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142875</wp:posOffset>
            </wp:positionV>
            <wp:extent cx="3238500" cy="3257550"/>
            <wp:effectExtent l="19050" t="0" r="0" b="0"/>
            <wp:wrapTight wrapText="bothSides">
              <wp:wrapPolygon edited="0">
                <wp:start x="-127" y="0"/>
                <wp:lineTo x="-127" y="21474"/>
                <wp:lineTo x="21600" y="21474"/>
                <wp:lineTo x="21600" y="0"/>
                <wp:lineTo x="-127" y="0"/>
              </wp:wrapPolygon>
            </wp:wrapTight>
            <wp:docPr id="7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7169" t="7037" r="20482" b="4244"/>
                    <a:stretch/>
                  </pic:blipFill>
                  <pic:spPr bwMode="auto">
                    <a:xfrm>
                      <a:off x="0" y="0"/>
                      <a:ext cx="3238500" cy="3257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Default="00350C6A" w:rsidP="00350C6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50C6A" w:rsidRPr="00075D56" w:rsidRDefault="00350C6A" w:rsidP="00350C6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2.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D56">
        <w:rPr>
          <w:rFonts w:ascii="Times New Roman" w:hAnsi="Times New Roman"/>
          <w:sz w:val="24"/>
        </w:rPr>
        <w:t xml:space="preserve">Packing diagram of complex </w:t>
      </w:r>
      <w:r w:rsidRPr="00075D56">
        <w:rPr>
          <w:rFonts w:ascii="Times New Roman" w:hAnsi="Times New Roman"/>
          <w:b/>
          <w:sz w:val="24"/>
        </w:rPr>
        <w:t>1</w:t>
      </w:r>
      <w:r w:rsidRPr="00075D56">
        <w:rPr>
          <w:rFonts w:ascii="Times New Roman" w:hAnsi="Times New Roman"/>
          <w:sz w:val="24"/>
        </w:rPr>
        <w:t xml:space="preserve"> viewed down crystallographic axis </w:t>
      </w:r>
      <w:r w:rsidRPr="00075D56">
        <w:rPr>
          <w:rFonts w:ascii="Times New Roman" w:hAnsi="Times New Roman"/>
          <w:i/>
          <w:sz w:val="24"/>
        </w:rPr>
        <w:t>b</w:t>
      </w:r>
      <w:r w:rsidRPr="00075D56">
        <w:rPr>
          <w:rFonts w:ascii="Times New Roman" w:hAnsi="Times New Roman"/>
          <w:sz w:val="24"/>
        </w:rPr>
        <w:t xml:space="preserve"> (H atoms are omitted for clarity).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C6A"/>
    <w:rsid w:val="00350C6A"/>
    <w:rsid w:val="00A1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6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2020-06-16T14:58:00Z</dcterms:created>
  <dcterms:modified xsi:type="dcterms:W3CDTF">2020-06-16T14:59:00Z</dcterms:modified>
</cp:coreProperties>
</file>